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45" w:rsidRPr="00D771D1" w:rsidRDefault="00D771D1">
      <w:pPr>
        <w:rPr>
          <w:rFonts w:ascii="Lucida Calligraphy" w:hAnsi="Lucida Calligraphy"/>
          <w:color w:val="8064A2" w:themeColor="accent4"/>
          <w:sz w:val="40"/>
          <w:szCs w:val="40"/>
          <w:highlight w:val="black"/>
          <w:lang w:val="en-GB"/>
        </w:rPr>
      </w:pPr>
      <w:r>
        <w:rPr>
          <w:rFonts w:ascii="Lucida Calligraphy" w:hAnsi="Lucida Calligraphy"/>
          <w:color w:val="8064A2" w:themeColor="accent4"/>
          <w:sz w:val="40"/>
          <w:szCs w:val="40"/>
          <w:lang w:val="en-GB"/>
        </w:rPr>
        <w:t>IF A LANDLORD PRAYS FOR YOU, IT REALLY GOES A LONG WAY...</w:t>
      </w:r>
    </w:p>
    <w:sectPr w:rsidR="00066845" w:rsidRPr="00D771D1" w:rsidSect="00066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71D1"/>
    <w:rsid w:val="00066845"/>
    <w:rsid w:val="00D7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tolet.com.ng</dc:creator>
  <cp:lastModifiedBy>tolet.com.ng</cp:lastModifiedBy>
  <cp:revision>1</cp:revision>
  <dcterms:created xsi:type="dcterms:W3CDTF">2014-06-18T07:42:00Z</dcterms:created>
  <dcterms:modified xsi:type="dcterms:W3CDTF">2014-06-18T07:50:00Z</dcterms:modified>
</cp:coreProperties>
</file>